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F6" w:rsidRDefault="00D5219D" w:rsidP="00D5219D">
      <w:pPr>
        <w:rPr>
          <w:b/>
          <w:sz w:val="24"/>
          <w:szCs w:val="24"/>
        </w:rPr>
      </w:pPr>
      <w:r w:rsidRPr="00D5219D">
        <w:rPr>
          <w:rFonts w:ascii="Times New Roman" w:eastAsia="Calibri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2E3B6DED" wp14:editId="38F4EA93">
            <wp:simplePos x="0" y="0"/>
            <wp:positionH relativeFrom="page">
              <wp:posOffset>2076450</wp:posOffset>
            </wp:positionH>
            <wp:positionV relativeFrom="paragraph">
              <wp:posOffset>-4445</wp:posOffset>
            </wp:positionV>
            <wp:extent cx="6810375" cy="2038350"/>
            <wp:effectExtent l="0" t="0" r="9525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219D" w:rsidRDefault="00D5219D" w:rsidP="00D5219D">
      <w:pPr>
        <w:rPr>
          <w:b/>
          <w:sz w:val="24"/>
          <w:szCs w:val="24"/>
        </w:rPr>
      </w:pPr>
    </w:p>
    <w:p w:rsidR="00D5219D" w:rsidRDefault="00D5219D" w:rsidP="00D5219D">
      <w:pPr>
        <w:rPr>
          <w:b/>
          <w:sz w:val="24"/>
          <w:szCs w:val="24"/>
        </w:rPr>
      </w:pPr>
    </w:p>
    <w:p w:rsidR="00D5219D" w:rsidRDefault="00D5219D" w:rsidP="00D5219D">
      <w:pPr>
        <w:rPr>
          <w:b/>
          <w:sz w:val="24"/>
          <w:szCs w:val="24"/>
        </w:rPr>
      </w:pPr>
    </w:p>
    <w:p w:rsidR="00D5219D" w:rsidRDefault="00D5219D" w:rsidP="00D5219D">
      <w:pPr>
        <w:rPr>
          <w:b/>
          <w:sz w:val="24"/>
          <w:szCs w:val="24"/>
        </w:rPr>
      </w:pPr>
    </w:p>
    <w:p w:rsidR="00C20EF6" w:rsidRDefault="00C20EF6">
      <w:pPr>
        <w:jc w:val="center"/>
        <w:rPr>
          <w:b/>
          <w:sz w:val="52"/>
          <w:szCs w:val="52"/>
        </w:rPr>
      </w:pPr>
    </w:p>
    <w:p w:rsidR="00C20EF6" w:rsidRDefault="009C2142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КАЛЕНДАРЕН ПЛАН НА ДЕЙНОСТИТЕ</w:t>
      </w:r>
    </w:p>
    <w:p w:rsidR="00C20EF6" w:rsidRDefault="00C20EF6">
      <w:pPr>
        <w:jc w:val="center"/>
        <w:rPr>
          <w:b/>
          <w:sz w:val="24"/>
          <w:szCs w:val="24"/>
        </w:rPr>
      </w:pPr>
    </w:p>
    <w:p w:rsidR="00C20EF6" w:rsidRDefault="00D5219D" w:rsidP="00D5219D">
      <w:pPr>
        <w:ind w:left="8496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  <w:r w:rsidR="009C2142">
        <w:rPr>
          <w:b/>
          <w:sz w:val="24"/>
          <w:szCs w:val="24"/>
        </w:rPr>
        <w:t xml:space="preserve">Утвърдил: </w:t>
      </w:r>
    </w:p>
    <w:p w:rsidR="00C20EF6" w:rsidRDefault="009C2142">
      <w:pPr>
        <w:ind w:left="5553" w:right="1138" w:firstLine="309"/>
        <w:jc w:val="center"/>
        <w:rPr>
          <w:b/>
          <w:sz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                  </w:t>
      </w:r>
      <w:r>
        <w:rPr>
          <w:b/>
          <w:sz w:val="24"/>
        </w:rPr>
        <w:t xml:space="preserve">/Мария </w:t>
      </w:r>
      <w:r>
        <w:rPr>
          <w:b/>
          <w:sz w:val="24"/>
        </w:rPr>
        <w:t>Тодорова</w:t>
      </w:r>
      <w:r>
        <w:rPr>
          <w:b/>
          <w:sz w:val="24"/>
        </w:rPr>
        <w:t xml:space="preserve"> Илиева</w:t>
      </w:r>
      <w:r>
        <w:rPr>
          <w:b/>
          <w:sz w:val="24"/>
        </w:rPr>
        <w:t>/</w:t>
      </w:r>
    </w:p>
    <w:p w:rsidR="00C20EF6" w:rsidRDefault="00C20EF6">
      <w:pPr>
        <w:ind w:left="1851" w:right="1138"/>
        <w:jc w:val="center"/>
        <w:rPr>
          <w:b/>
          <w:sz w:val="24"/>
        </w:rPr>
      </w:pPr>
    </w:p>
    <w:p w:rsidR="00C20EF6" w:rsidRDefault="00C20EF6">
      <w:pPr>
        <w:jc w:val="center"/>
        <w:rPr>
          <w:b/>
          <w:sz w:val="24"/>
          <w:szCs w:val="24"/>
        </w:rPr>
      </w:pPr>
    </w:p>
    <w:p w:rsidR="00C20EF6" w:rsidRDefault="00C20EF6">
      <w:pPr>
        <w:jc w:val="center"/>
        <w:rPr>
          <w:b/>
          <w:sz w:val="24"/>
          <w:szCs w:val="24"/>
        </w:rPr>
      </w:pPr>
    </w:p>
    <w:p w:rsidR="00C20EF6" w:rsidRDefault="00C20EF6">
      <w:pPr>
        <w:jc w:val="center"/>
        <w:rPr>
          <w:b/>
          <w:sz w:val="24"/>
          <w:szCs w:val="24"/>
        </w:rPr>
      </w:pPr>
    </w:p>
    <w:p w:rsidR="00C20EF6" w:rsidRDefault="00C20EF6">
      <w:pPr>
        <w:jc w:val="center"/>
        <w:rPr>
          <w:b/>
          <w:sz w:val="24"/>
          <w:szCs w:val="24"/>
        </w:rPr>
      </w:pPr>
    </w:p>
    <w:p w:rsidR="00C20EF6" w:rsidRDefault="00C20EF6">
      <w:pPr>
        <w:jc w:val="center"/>
        <w:rPr>
          <w:b/>
          <w:sz w:val="24"/>
          <w:szCs w:val="24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1310"/>
        <w:gridCol w:w="2109"/>
        <w:gridCol w:w="2359"/>
        <w:gridCol w:w="2410"/>
        <w:gridCol w:w="2268"/>
        <w:gridCol w:w="1985"/>
        <w:gridCol w:w="2268"/>
      </w:tblGrid>
      <w:tr w:rsidR="00C20EF6">
        <w:tc>
          <w:tcPr>
            <w:tcW w:w="1310" w:type="dxa"/>
          </w:tcPr>
          <w:p w:rsidR="00C20EF6" w:rsidRDefault="00C20EF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C20EF6" w:rsidRDefault="009C21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Месец</w:t>
            </w:r>
          </w:p>
        </w:tc>
        <w:tc>
          <w:tcPr>
            <w:tcW w:w="2109" w:type="dxa"/>
          </w:tcPr>
          <w:p w:rsidR="00C20EF6" w:rsidRDefault="009C21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Педагогически съвети</w:t>
            </w:r>
          </w:p>
        </w:tc>
        <w:tc>
          <w:tcPr>
            <w:tcW w:w="2359" w:type="dxa"/>
          </w:tcPr>
          <w:p w:rsidR="00C20EF6" w:rsidRDefault="009C21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Квалификация</w:t>
            </w:r>
          </w:p>
        </w:tc>
        <w:tc>
          <w:tcPr>
            <w:tcW w:w="2410" w:type="dxa"/>
          </w:tcPr>
          <w:p w:rsidR="00C20EF6" w:rsidRDefault="009C21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Педагогически контрол</w:t>
            </w:r>
          </w:p>
        </w:tc>
        <w:tc>
          <w:tcPr>
            <w:tcW w:w="2268" w:type="dxa"/>
          </w:tcPr>
          <w:p w:rsidR="00C20EF6" w:rsidRDefault="009C21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Работа с родители, Обществен съвет</w:t>
            </w:r>
          </w:p>
        </w:tc>
        <w:tc>
          <w:tcPr>
            <w:tcW w:w="1985" w:type="dxa"/>
          </w:tcPr>
          <w:p w:rsidR="00C20EF6" w:rsidRDefault="009C21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Празници и развлечения</w:t>
            </w:r>
          </w:p>
        </w:tc>
        <w:tc>
          <w:tcPr>
            <w:tcW w:w="2268" w:type="dxa"/>
          </w:tcPr>
          <w:p w:rsidR="00C20EF6" w:rsidRDefault="009C21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Други</w:t>
            </w:r>
            <w:r>
              <w:rPr>
                <w:b/>
                <w:sz w:val="24"/>
                <w:szCs w:val="24"/>
              </w:rPr>
              <w:t xml:space="preserve"> дейности</w:t>
            </w:r>
          </w:p>
        </w:tc>
      </w:tr>
      <w:tr w:rsidR="00C20EF6">
        <w:trPr>
          <w:trHeight w:val="7490"/>
        </w:trPr>
        <w:tc>
          <w:tcPr>
            <w:tcW w:w="1310" w:type="dxa"/>
          </w:tcPr>
          <w:p w:rsidR="00C20EF6" w:rsidRDefault="009C21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t>Месец Септември, 202</w:t>
            </w:r>
            <w:r w:rsidR="00D5219D">
              <w:t>4</w:t>
            </w:r>
            <w:r>
              <w:t>г.</w:t>
            </w:r>
          </w:p>
        </w:tc>
        <w:tc>
          <w:tcPr>
            <w:tcW w:w="2109" w:type="dxa"/>
          </w:tcPr>
          <w:p w:rsidR="00C20EF6" w:rsidRDefault="009C21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t xml:space="preserve">- Приемане на Годишен план на ДГ с приложени: План за квалификационната дейност, План за контролната дейност, План да дейността на ПС; - - Приемане на Правилник за устройството и дейността на ДГ; - -Избор на комисии, </w:t>
            </w:r>
            <w:r>
              <w:t>работни групи; - -Приемане на формите на обучение за учебната 202</w:t>
            </w:r>
            <w:r w:rsidR="00D5219D">
              <w:t>4</w:t>
            </w:r>
            <w:r>
              <w:t>/ 2</w:t>
            </w:r>
            <w:r w:rsidR="00D5219D">
              <w:t>5</w:t>
            </w:r>
            <w:r>
              <w:t xml:space="preserve"> г. Отг.: Директор</w:t>
            </w:r>
          </w:p>
        </w:tc>
        <w:tc>
          <w:tcPr>
            <w:tcW w:w="2359" w:type="dxa"/>
          </w:tcPr>
          <w:p w:rsidR="00C20EF6" w:rsidRDefault="009C2142">
            <w:pPr>
              <w:spacing w:after="0" w:line="240" w:lineRule="auto"/>
              <w:jc w:val="center"/>
            </w:pPr>
            <w:r>
              <w:t xml:space="preserve">Вътрешна квалификация: -Новости в нормативната база; /работна среща, дискусия/2 ч. </w:t>
            </w:r>
          </w:p>
          <w:p w:rsidR="00C20EF6" w:rsidRDefault="009C2142">
            <w:pPr>
              <w:spacing w:after="0" w:line="240" w:lineRule="auto"/>
              <w:jc w:val="center"/>
            </w:pPr>
            <w:r>
              <w:t xml:space="preserve">Отг.: Директор  - “Игрова култура и модели на игрово взаимодействие” /семинар/1 ч. </w:t>
            </w:r>
          </w:p>
          <w:p w:rsidR="00C20EF6" w:rsidRDefault="00D5219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t xml:space="preserve">Отг.: Цветелина </w:t>
            </w:r>
            <w:proofErr w:type="spellStart"/>
            <w:r>
              <w:t>Средева</w:t>
            </w:r>
            <w:proofErr w:type="spellEnd"/>
          </w:p>
        </w:tc>
        <w:tc>
          <w:tcPr>
            <w:tcW w:w="2410" w:type="dxa"/>
          </w:tcPr>
          <w:p w:rsidR="00C20EF6" w:rsidRDefault="009C21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-Организация на материално дидактичната среда в групите; -Списъци по групи; -Проверка качеството на седмичното планиране на образователното съдържание в детските групи.</w:t>
            </w:r>
          </w:p>
        </w:tc>
        <w:tc>
          <w:tcPr>
            <w:tcW w:w="2268" w:type="dxa"/>
          </w:tcPr>
          <w:p w:rsidR="00C20EF6" w:rsidRDefault="009C21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- Организиране и подпомагане на родителите при подготовка на док</w:t>
            </w:r>
            <w:r>
              <w:t>ументите за постъпване в детската градина; -Род. срещи в ДГ. Запознаване с Правилника за устройството и дейността на ДГ. Отг.: Директорът и учителите по групи - Заседание на Обществения съвет</w:t>
            </w:r>
          </w:p>
        </w:tc>
        <w:tc>
          <w:tcPr>
            <w:tcW w:w="1985" w:type="dxa"/>
          </w:tcPr>
          <w:p w:rsidR="00C20EF6" w:rsidRDefault="009C2142">
            <w:pPr>
              <w:spacing w:after="0" w:line="240" w:lineRule="auto"/>
            </w:pPr>
            <w:r>
              <w:t>- „Детската градина отваря врати”- откриване на първия учебен де</w:t>
            </w:r>
            <w:r>
              <w:t xml:space="preserve">н </w:t>
            </w:r>
          </w:p>
          <w:p w:rsidR="00C20EF6" w:rsidRDefault="009C214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t>Отг.: Учители по групи</w:t>
            </w:r>
          </w:p>
        </w:tc>
        <w:tc>
          <w:tcPr>
            <w:tcW w:w="2268" w:type="dxa"/>
          </w:tcPr>
          <w:p w:rsidR="00C20EF6" w:rsidRDefault="009C2142">
            <w:pPr>
              <w:spacing w:after="0" w:line="240" w:lineRule="auto"/>
              <w:jc w:val="center"/>
            </w:pPr>
            <w:r>
              <w:t xml:space="preserve">- Изготвяне годишни тематични разпределения, планове и тестове за диагностика. </w:t>
            </w:r>
          </w:p>
          <w:p w:rsidR="00C20EF6" w:rsidRDefault="009C2142">
            <w:pPr>
              <w:spacing w:after="0" w:line="240" w:lineRule="auto"/>
              <w:jc w:val="center"/>
            </w:pPr>
            <w:r>
              <w:t xml:space="preserve">Отг.: Учители -Изготвяне на Списък- Образец 2; - Изготвяне на правилници и планове; - Общо събрание; - Инструктажи </w:t>
            </w:r>
          </w:p>
          <w:p w:rsidR="00C20EF6" w:rsidRDefault="009C2142">
            <w:pPr>
              <w:spacing w:after="0" w:line="240" w:lineRule="auto"/>
              <w:jc w:val="center"/>
            </w:pPr>
            <w:r>
              <w:t>Отг.: Длъжностни лица -Проверка на</w:t>
            </w:r>
            <w:r>
              <w:t xml:space="preserve"> състоянието на здравните книжки; - Оформяне на здравната документация по групи. </w:t>
            </w:r>
          </w:p>
          <w:p w:rsidR="00C20EF6" w:rsidRDefault="009C21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t>Отг.: Мед. специалист</w:t>
            </w:r>
          </w:p>
        </w:tc>
      </w:tr>
    </w:tbl>
    <w:p w:rsidR="00C20EF6" w:rsidRDefault="00C20EF6">
      <w:pPr>
        <w:jc w:val="center"/>
        <w:rPr>
          <w:b/>
          <w:sz w:val="24"/>
          <w:szCs w:val="24"/>
        </w:rPr>
      </w:pPr>
    </w:p>
    <w:tbl>
      <w:tblPr>
        <w:tblStyle w:val="a7"/>
        <w:tblW w:w="14283" w:type="dxa"/>
        <w:tblLayout w:type="fixed"/>
        <w:tblLook w:val="04A0" w:firstRow="1" w:lastRow="0" w:firstColumn="1" w:lastColumn="0" w:noHBand="0" w:noVBand="1"/>
      </w:tblPr>
      <w:tblGrid>
        <w:gridCol w:w="1946"/>
        <w:gridCol w:w="2557"/>
        <w:gridCol w:w="1842"/>
        <w:gridCol w:w="1418"/>
        <w:gridCol w:w="1984"/>
        <w:gridCol w:w="2268"/>
        <w:gridCol w:w="2205"/>
        <w:gridCol w:w="63"/>
      </w:tblGrid>
      <w:tr w:rsidR="00C20EF6">
        <w:trPr>
          <w:gridAfter w:val="1"/>
          <w:wAfter w:w="63" w:type="dxa"/>
        </w:trPr>
        <w:tc>
          <w:tcPr>
            <w:tcW w:w="1946" w:type="dxa"/>
          </w:tcPr>
          <w:p w:rsidR="00C20EF6" w:rsidRDefault="009C2142">
            <w:pPr>
              <w:spacing w:after="0" w:line="240" w:lineRule="auto"/>
            </w:pPr>
            <w:r>
              <w:lastRenderedPageBreak/>
              <w:t>Месец Октомври, 202</w:t>
            </w:r>
            <w:r w:rsidR="00D5219D">
              <w:t>4</w:t>
            </w:r>
            <w:r>
              <w:t xml:space="preserve"> г.</w:t>
            </w:r>
          </w:p>
        </w:tc>
        <w:tc>
          <w:tcPr>
            <w:tcW w:w="2557" w:type="dxa"/>
          </w:tcPr>
          <w:p w:rsidR="00C20EF6" w:rsidRDefault="00C20EF6">
            <w:pPr>
              <w:spacing w:after="0" w:line="240" w:lineRule="auto"/>
            </w:pPr>
          </w:p>
        </w:tc>
        <w:tc>
          <w:tcPr>
            <w:tcW w:w="1842" w:type="dxa"/>
          </w:tcPr>
          <w:p w:rsidR="00C20EF6" w:rsidRDefault="009C2142">
            <w:pPr>
              <w:spacing w:after="0" w:line="240" w:lineRule="auto"/>
            </w:pPr>
            <w:r>
              <w:t>- „Играта като форма за снижаване и трансформиране на агресията в предучилищна възраст” /семинар/1 ч.</w:t>
            </w:r>
          </w:p>
          <w:p w:rsidR="00C20EF6" w:rsidRDefault="00D5219D">
            <w:pPr>
              <w:spacing w:after="0" w:line="240" w:lineRule="auto"/>
            </w:pPr>
            <w:r>
              <w:t xml:space="preserve"> Отг.: Надежда Тотева</w:t>
            </w:r>
          </w:p>
        </w:tc>
        <w:tc>
          <w:tcPr>
            <w:tcW w:w="1418" w:type="dxa"/>
          </w:tcPr>
          <w:p w:rsidR="00C20EF6" w:rsidRDefault="009C2142">
            <w:pPr>
              <w:spacing w:after="0" w:line="240" w:lineRule="auto"/>
            </w:pPr>
            <w:r>
              <w:t>Текущ: -Социално културна адаптация на децата от малките групи; -Дневници за планиране и прогнозиране; -Диагностика входно ниво. Административен контрол: -Водене на задължителната документация.</w:t>
            </w:r>
          </w:p>
        </w:tc>
        <w:tc>
          <w:tcPr>
            <w:tcW w:w="1984" w:type="dxa"/>
          </w:tcPr>
          <w:p w:rsidR="00C20EF6" w:rsidRDefault="009C2142">
            <w:pPr>
              <w:spacing w:after="0" w:line="240" w:lineRule="auto"/>
            </w:pPr>
            <w:r>
              <w:t>Провеждане на среща с родителите на децата в задължителна пред</w:t>
            </w:r>
            <w:r>
              <w:t>училищна възраст.</w:t>
            </w:r>
          </w:p>
          <w:p w:rsidR="00C20EF6" w:rsidRDefault="009C2142">
            <w:pPr>
              <w:spacing w:after="0" w:line="240" w:lineRule="auto"/>
            </w:pPr>
            <w:r>
              <w:t xml:space="preserve"> Отг.: Учители на ПГ</w:t>
            </w:r>
          </w:p>
        </w:tc>
        <w:tc>
          <w:tcPr>
            <w:tcW w:w="2268" w:type="dxa"/>
          </w:tcPr>
          <w:p w:rsidR="00C20EF6" w:rsidRDefault="009C2142">
            <w:pPr>
              <w:spacing w:after="0" w:line="240" w:lineRule="auto"/>
            </w:pPr>
            <w:r>
              <w:t xml:space="preserve"> - 4 октомври световен ден за защита на животните. </w:t>
            </w:r>
          </w:p>
          <w:p w:rsidR="00C20EF6" w:rsidRDefault="009C2142">
            <w:pPr>
              <w:spacing w:after="0" w:line="240" w:lineRule="auto"/>
            </w:pPr>
            <w:r>
              <w:t>Отг.: Учители по групи</w:t>
            </w:r>
          </w:p>
          <w:p w:rsidR="00C20EF6" w:rsidRDefault="009C2142">
            <w:pPr>
              <w:spacing w:after="0" w:line="240" w:lineRule="auto"/>
            </w:pPr>
            <w:r>
              <w:t xml:space="preserve"> - Ден на благотворителността 19 октомври. </w:t>
            </w:r>
          </w:p>
          <w:p w:rsidR="00C20EF6" w:rsidRDefault="009C2142">
            <w:pPr>
              <w:spacing w:after="0" w:line="240" w:lineRule="auto"/>
            </w:pPr>
            <w:r>
              <w:t>Отг.: Учители по групи</w:t>
            </w:r>
          </w:p>
        </w:tc>
        <w:tc>
          <w:tcPr>
            <w:tcW w:w="2205" w:type="dxa"/>
          </w:tcPr>
          <w:p w:rsidR="00C20EF6" w:rsidRDefault="009C2142">
            <w:pPr>
              <w:spacing w:after="0" w:line="240" w:lineRule="auto"/>
            </w:pPr>
            <w:r>
              <w:t>- Документация на домакини; -Проверка на складовете за хранителни продукти.</w:t>
            </w:r>
          </w:p>
          <w:p w:rsidR="00C20EF6" w:rsidRDefault="009C2142">
            <w:pPr>
              <w:spacing w:after="0" w:line="240" w:lineRule="auto"/>
            </w:pPr>
            <w:r>
              <w:t xml:space="preserve"> Отг.: Директорът, домакини -Проиграване плана за евакуация.</w:t>
            </w:r>
          </w:p>
          <w:p w:rsidR="00C20EF6" w:rsidRDefault="009C2142">
            <w:pPr>
              <w:spacing w:after="0" w:line="240" w:lineRule="auto"/>
            </w:pPr>
            <w:r>
              <w:t xml:space="preserve"> Отг.: Учители по групи, длъжностни лица - Проверка изправността на уредите и съоръженията в ДГ. Отг.: Директорът, длъжностни лица - Антропометрични измервания.</w:t>
            </w:r>
          </w:p>
          <w:p w:rsidR="00C20EF6" w:rsidRDefault="009C2142">
            <w:pPr>
              <w:spacing w:after="0" w:line="240" w:lineRule="auto"/>
            </w:pPr>
            <w:r>
              <w:t xml:space="preserve"> Отг.: Медицински специалист</w:t>
            </w:r>
          </w:p>
        </w:tc>
      </w:tr>
      <w:tr w:rsidR="00C20EF6">
        <w:tc>
          <w:tcPr>
            <w:tcW w:w="1946" w:type="dxa"/>
          </w:tcPr>
          <w:p w:rsidR="00C20EF6" w:rsidRDefault="009C2142">
            <w:pPr>
              <w:spacing w:after="0" w:line="240" w:lineRule="auto"/>
            </w:pPr>
            <w:r>
              <w:t>Месец Ноември, 202</w:t>
            </w:r>
            <w:r w:rsidR="00D5219D">
              <w:t>4</w:t>
            </w:r>
            <w:r>
              <w:t xml:space="preserve"> г.</w:t>
            </w:r>
          </w:p>
        </w:tc>
        <w:tc>
          <w:tcPr>
            <w:tcW w:w="2557" w:type="dxa"/>
          </w:tcPr>
          <w:p w:rsidR="00C20EF6" w:rsidRDefault="009C2142">
            <w:pPr>
              <w:spacing w:after="0" w:line="240" w:lineRule="auto"/>
            </w:pPr>
            <w:r>
              <w:t>- Отчитане изпълнението на решения от предходния ПС; -Анализ на резултатите от входящата диагностика; -Анализ на състоянието на задължителната документация. Отг.: Директорът</w:t>
            </w:r>
          </w:p>
        </w:tc>
        <w:tc>
          <w:tcPr>
            <w:tcW w:w="1842" w:type="dxa"/>
          </w:tcPr>
          <w:p w:rsidR="00C20EF6" w:rsidRDefault="009C2142">
            <w:pPr>
              <w:spacing w:after="0" w:line="240" w:lineRule="auto"/>
            </w:pPr>
            <w:r>
              <w:t>-„Конфликтите в детската гр</w:t>
            </w:r>
            <w:r w:rsidR="00D5219D">
              <w:t>упа” /презентация/ 1 ч. Отг.: Гергана Манчева</w:t>
            </w:r>
          </w:p>
        </w:tc>
        <w:tc>
          <w:tcPr>
            <w:tcW w:w="1418" w:type="dxa"/>
          </w:tcPr>
          <w:p w:rsidR="00C20EF6" w:rsidRDefault="009C2142">
            <w:pPr>
              <w:spacing w:after="0" w:line="240" w:lineRule="auto"/>
            </w:pPr>
            <w:r>
              <w:t>- Игри за на учебната документация; -Посещение на педагогически ситуации във всички групи.</w:t>
            </w:r>
          </w:p>
          <w:p w:rsidR="00C20EF6" w:rsidRDefault="00C20EF6">
            <w:pPr>
              <w:spacing w:after="0" w:line="240" w:lineRule="auto"/>
            </w:pPr>
          </w:p>
        </w:tc>
        <w:tc>
          <w:tcPr>
            <w:tcW w:w="1984" w:type="dxa"/>
          </w:tcPr>
          <w:p w:rsidR="00C20EF6" w:rsidRDefault="009C2142">
            <w:pPr>
              <w:spacing w:after="0" w:line="240" w:lineRule="auto"/>
            </w:pPr>
            <w:r>
              <w:t>Изяви по групи по случай 21 ноември - деня на християнското семейство;</w:t>
            </w:r>
          </w:p>
          <w:p w:rsidR="00C20EF6" w:rsidRDefault="009C2142">
            <w:pPr>
              <w:spacing w:after="0" w:line="240" w:lineRule="auto"/>
            </w:pPr>
            <w:r>
              <w:t xml:space="preserve"> Отг.: Учители - Заседание на Обществения съвет.</w:t>
            </w:r>
          </w:p>
        </w:tc>
        <w:tc>
          <w:tcPr>
            <w:tcW w:w="2268" w:type="dxa"/>
          </w:tcPr>
          <w:p w:rsidR="00C20EF6" w:rsidRDefault="009C2142">
            <w:pPr>
              <w:spacing w:after="0" w:line="240" w:lineRule="auto"/>
            </w:pPr>
            <w:r>
              <w:t>-1 ноември- ден на народните бу</w:t>
            </w:r>
            <w:r>
              <w:t>дители; Отг.: Учители по групи - Отг.: Учители по групи; - 21 ноември – ден на християнското семейство /празници по групи/. Отг.: Учители по групи</w:t>
            </w:r>
          </w:p>
        </w:tc>
        <w:tc>
          <w:tcPr>
            <w:tcW w:w="2268" w:type="dxa"/>
            <w:gridSpan w:val="2"/>
          </w:tcPr>
          <w:p w:rsidR="00C20EF6" w:rsidRDefault="009C2142">
            <w:pPr>
              <w:spacing w:after="0" w:line="240" w:lineRule="auto"/>
            </w:pPr>
            <w:r>
              <w:t>- Обучение на длъжностните лица по безопасност и здраве при работа. Отг.: Директорът, длъжностни лица - Поддъ</w:t>
            </w:r>
            <w:r>
              <w:t>ржане на хигиенното състояние. Отг.: Мед. специалист</w:t>
            </w:r>
          </w:p>
        </w:tc>
      </w:tr>
    </w:tbl>
    <w:p w:rsidR="00C20EF6" w:rsidRDefault="00C20EF6"/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135"/>
        <w:gridCol w:w="2843"/>
        <w:gridCol w:w="2931"/>
        <w:gridCol w:w="1988"/>
        <w:gridCol w:w="1984"/>
        <w:gridCol w:w="1418"/>
        <w:gridCol w:w="1921"/>
      </w:tblGrid>
      <w:tr w:rsidR="00C20EF6">
        <w:tc>
          <w:tcPr>
            <w:tcW w:w="1135" w:type="dxa"/>
          </w:tcPr>
          <w:p w:rsidR="00C20EF6" w:rsidRDefault="009C2142">
            <w:pPr>
              <w:spacing w:after="0" w:line="240" w:lineRule="auto"/>
            </w:pPr>
            <w:r>
              <w:t>Месец Декември, 202</w:t>
            </w:r>
            <w:r w:rsidR="00D5219D">
              <w:t>4</w:t>
            </w:r>
            <w:r>
              <w:t xml:space="preserve"> г.</w:t>
            </w:r>
          </w:p>
        </w:tc>
        <w:tc>
          <w:tcPr>
            <w:tcW w:w="2843" w:type="dxa"/>
          </w:tcPr>
          <w:p w:rsidR="00C20EF6" w:rsidRDefault="00C20EF6">
            <w:pPr>
              <w:spacing w:after="0" w:line="240" w:lineRule="auto"/>
            </w:pPr>
          </w:p>
        </w:tc>
        <w:tc>
          <w:tcPr>
            <w:tcW w:w="2931" w:type="dxa"/>
          </w:tcPr>
          <w:p w:rsidR="00C20EF6" w:rsidRDefault="009C2142">
            <w:pPr>
              <w:spacing w:after="0" w:line="240" w:lineRule="auto"/>
            </w:pPr>
            <w:r>
              <w:t>-„Стимулиране на толерантност у децата от предучилищна възраст”. /лекционна</w:t>
            </w:r>
            <w:r w:rsidR="00D5219D">
              <w:t xml:space="preserve"> форма/ 1ч. Отг.: Мария Куцарова</w:t>
            </w:r>
          </w:p>
        </w:tc>
        <w:tc>
          <w:tcPr>
            <w:tcW w:w="1988" w:type="dxa"/>
          </w:tcPr>
          <w:p w:rsidR="00C20EF6" w:rsidRDefault="009C2142">
            <w:pPr>
              <w:spacing w:after="0" w:line="240" w:lineRule="auto"/>
            </w:pPr>
            <w:r>
              <w:t>Текуща проверка по планиране на образователното съдържание, дневници</w:t>
            </w:r>
            <w:r>
              <w:t xml:space="preserve"> на групи; -Спазване на седмичните разпределения по ОН; -Задължителна документация; -Формиране на здравно-хигиенни и социални навици; -Организация на допълнителните дейности.</w:t>
            </w:r>
          </w:p>
        </w:tc>
        <w:tc>
          <w:tcPr>
            <w:tcW w:w="1984" w:type="dxa"/>
          </w:tcPr>
          <w:p w:rsidR="00C20EF6" w:rsidRDefault="009C2142">
            <w:pPr>
              <w:spacing w:after="0" w:line="240" w:lineRule="auto"/>
            </w:pPr>
            <w:r>
              <w:t>Включване на родители в подготовката и провеждането на Коледните празници. Отг. У</w:t>
            </w:r>
            <w:r>
              <w:t>чители</w:t>
            </w:r>
          </w:p>
        </w:tc>
        <w:tc>
          <w:tcPr>
            <w:tcW w:w="1418" w:type="dxa"/>
          </w:tcPr>
          <w:p w:rsidR="00C20EF6" w:rsidRDefault="009C2142">
            <w:pPr>
              <w:spacing w:after="0" w:line="240" w:lineRule="auto"/>
            </w:pPr>
            <w:r>
              <w:t>Коледни и новогодишни празници. Отг.: Учители</w:t>
            </w:r>
          </w:p>
        </w:tc>
        <w:tc>
          <w:tcPr>
            <w:tcW w:w="1921" w:type="dxa"/>
          </w:tcPr>
          <w:p w:rsidR="00C20EF6" w:rsidRDefault="009C2142">
            <w:pPr>
              <w:spacing w:after="0" w:line="240" w:lineRule="auto"/>
            </w:pPr>
            <w:r>
              <w:t xml:space="preserve">-Общо събрание; </w:t>
            </w:r>
          </w:p>
          <w:p w:rsidR="00C20EF6" w:rsidRDefault="009C2142">
            <w:pPr>
              <w:spacing w:after="0" w:line="240" w:lineRule="auto"/>
            </w:pPr>
            <w:r>
              <w:t xml:space="preserve"> Инвентаризация; -Проверка на документацията на счетоводителя. -Актуализация на Списък- Образец</w:t>
            </w:r>
          </w:p>
          <w:p w:rsidR="00C20EF6" w:rsidRDefault="009C2142">
            <w:pPr>
              <w:spacing w:after="0" w:line="240" w:lineRule="auto"/>
            </w:pPr>
            <w:r>
              <w:t>Отг.: Директорът</w:t>
            </w:r>
          </w:p>
        </w:tc>
      </w:tr>
      <w:tr w:rsidR="00C20EF6">
        <w:tc>
          <w:tcPr>
            <w:tcW w:w="1135" w:type="dxa"/>
          </w:tcPr>
          <w:p w:rsidR="00C20EF6" w:rsidRDefault="009C2142">
            <w:pPr>
              <w:spacing w:after="0" w:line="240" w:lineRule="auto"/>
            </w:pPr>
            <w:r>
              <w:t>Месец Януари, 202</w:t>
            </w:r>
            <w:r w:rsidR="00D5219D">
              <w:t>5</w:t>
            </w:r>
            <w:r>
              <w:t xml:space="preserve"> г.</w:t>
            </w:r>
          </w:p>
        </w:tc>
        <w:tc>
          <w:tcPr>
            <w:tcW w:w="2843" w:type="dxa"/>
          </w:tcPr>
          <w:p w:rsidR="00C20EF6" w:rsidRDefault="009C2142">
            <w:pPr>
              <w:spacing w:after="0" w:line="240" w:lineRule="auto"/>
            </w:pPr>
            <w:r>
              <w:t>- 1.Отчитане изпълнението на решения от предходния</w:t>
            </w:r>
            <w:r>
              <w:t xml:space="preserve"> ПС; -Резултати от образователно възпитателната работа по групи; -Текущи въпроси. Отг.: Директорът</w:t>
            </w:r>
          </w:p>
        </w:tc>
        <w:tc>
          <w:tcPr>
            <w:tcW w:w="2931" w:type="dxa"/>
          </w:tcPr>
          <w:p w:rsidR="00C20EF6" w:rsidRDefault="009C2142">
            <w:pPr>
              <w:spacing w:after="0" w:line="240" w:lineRule="auto"/>
            </w:pPr>
            <w:r>
              <w:t>Стратегии за разрешаване на конфликти”. /б</w:t>
            </w:r>
            <w:r w:rsidR="00D5219D">
              <w:t>еседа/ 1 ч. Отг.: Гергана Маринчешка</w:t>
            </w:r>
          </w:p>
        </w:tc>
        <w:tc>
          <w:tcPr>
            <w:tcW w:w="1988" w:type="dxa"/>
          </w:tcPr>
          <w:p w:rsidR="00C20EF6" w:rsidRDefault="009C2142">
            <w:pPr>
              <w:spacing w:after="0" w:line="240" w:lineRule="auto"/>
            </w:pPr>
            <w:r>
              <w:t>Посещаемост на децата, подлежащи на задължително предучилищно образование.</w:t>
            </w:r>
          </w:p>
        </w:tc>
        <w:tc>
          <w:tcPr>
            <w:tcW w:w="1984" w:type="dxa"/>
          </w:tcPr>
          <w:p w:rsidR="00C20EF6" w:rsidRDefault="009C2142">
            <w:pPr>
              <w:spacing w:after="0" w:line="240" w:lineRule="auto"/>
            </w:pPr>
            <w:r>
              <w:t>Среща с</w:t>
            </w:r>
            <w:r>
              <w:t xml:space="preserve"> родителите на 3-4 годишните деца адаптация към детската градина. Отг. Учители</w:t>
            </w:r>
          </w:p>
        </w:tc>
        <w:tc>
          <w:tcPr>
            <w:tcW w:w="1418" w:type="dxa"/>
          </w:tcPr>
          <w:p w:rsidR="00C20EF6" w:rsidRDefault="009C2142">
            <w:pPr>
              <w:spacing w:after="0" w:line="240" w:lineRule="auto"/>
            </w:pPr>
            <w:r>
              <w:t>„Приказки, разказани край огнището“- инициативи по групи. Отг.: Учители по групи</w:t>
            </w:r>
          </w:p>
        </w:tc>
        <w:tc>
          <w:tcPr>
            <w:tcW w:w="1921" w:type="dxa"/>
          </w:tcPr>
          <w:p w:rsidR="00C20EF6" w:rsidRDefault="009C2142">
            <w:pPr>
              <w:spacing w:after="0" w:line="240" w:lineRule="auto"/>
            </w:pPr>
            <w:r>
              <w:t>-Текущ контрол на помощно обслужващия персонал. Отг. Директорът</w:t>
            </w:r>
          </w:p>
        </w:tc>
      </w:tr>
      <w:tr w:rsidR="00C20EF6">
        <w:tc>
          <w:tcPr>
            <w:tcW w:w="1135" w:type="dxa"/>
          </w:tcPr>
          <w:p w:rsidR="00C20EF6" w:rsidRDefault="009C2142">
            <w:pPr>
              <w:spacing w:after="0" w:line="240" w:lineRule="auto"/>
            </w:pPr>
            <w:r>
              <w:t>Месец Февруари, 202</w:t>
            </w:r>
            <w:r w:rsidR="00D5219D">
              <w:t>5</w:t>
            </w:r>
            <w:r>
              <w:t xml:space="preserve"> г.</w:t>
            </w:r>
          </w:p>
        </w:tc>
        <w:tc>
          <w:tcPr>
            <w:tcW w:w="2843" w:type="dxa"/>
          </w:tcPr>
          <w:p w:rsidR="00C20EF6" w:rsidRDefault="00C20EF6">
            <w:pPr>
              <w:spacing w:after="0" w:line="240" w:lineRule="auto"/>
            </w:pPr>
          </w:p>
        </w:tc>
        <w:tc>
          <w:tcPr>
            <w:tcW w:w="2931" w:type="dxa"/>
          </w:tcPr>
          <w:p w:rsidR="00C20EF6" w:rsidRDefault="009C2142">
            <w:pPr>
              <w:spacing w:after="0" w:line="240" w:lineRule="auto"/>
            </w:pPr>
            <w:r>
              <w:t xml:space="preserve">„Как </w:t>
            </w:r>
            <w:r>
              <w:t xml:space="preserve">да развием емоционалната интелигентност у децата” 1 ч. /лекционна форма/ Отг.: </w:t>
            </w:r>
            <w:r w:rsidR="00D5219D">
              <w:lastRenderedPageBreak/>
              <w:t xml:space="preserve">Цветелина </w:t>
            </w:r>
            <w:proofErr w:type="spellStart"/>
            <w:r w:rsidR="00D5219D">
              <w:t>Средева</w:t>
            </w:r>
            <w:proofErr w:type="spellEnd"/>
          </w:p>
        </w:tc>
        <w:tc>
          <w:tcPr>
            <w:tcW w:w="1988" w:type="dxa"/>
          </w:tcPr>
          <w:p w:rsidR="00C20EF6" w:rsidRDefault="009C2142">
            <w:pPr>
              <w:spacing w:after="0" w:line="240" w:lineRule="auto"/>
            </w:pPr>
            <w:r>
              <w:lastRenderedPageBreak/>
              <w:t xml:space="preserve">- Подготовка на мартенски тържества; -Документация: </w:t>
            </w:r>
            <w:r>
              <w:lastRenderedPageBreak/>
              <w:t>дневници, - Портфолио на децата.</w:t>
            </w:r>
          </w:p>
        </w:tc>
        <w:tc>
          <w:tcPr>
            <w:tcW w:w="1984" w:type="dxa"/>
          </w:tcPr>
          <w:p w:rsidR="00C20EF6" w:rsidRDefault="009C2142">
            <w:pPr>
              <w:spacing w:after="0" w:line="240" w:lineRule="auto"/>
            </w:pPr>
            <w:r>
              <w:lastRenderedPageBreak/>
              <w:t xml:space="preserve">Родителска среща с родителите на 6- годишните деца; Отг. Учители в ПГ - </w:t>
            </w:r>
            <w:r>
              <w:lastRenderedPageBreak/>
              <w:t>Заседание на Обществения съвет.</w:t>
            </w:r>
          </w:p>
        </w:tc>
        <w:tc>
          <w:tcPr>
            <w:tcW w:w="1418" w:type="dxa"/>
          </w:tcPr>
          <w:p w:rsidR="00C20EF6" w:rsidRDefault="00C20EF6">
            <w:pPr>
              <w:spacing w:after="0" w:line="240" w:lineRule="auto"/>
            </w:pPr>
          </w:p>
        </w:tc>
        <w:tc>
          <w:tcPr>
            <w:tcW w:w="1921" w:type="dxa"/>
          </w:tcPr>
          <w:p w:rsidR="00C20EF6" w:rsidRDefault="009C2142">
            <w:pPr>
              <w:spacing w:after="0" w:line="240" w:lineRule="auto"/>
            </w:pPr>
            <w:r>
              <w:t xml:space="preserve">Закупуване на медикаменти за мед. кабинет Отг. Мед. специалист </w:t>
            </w:r>
            <w:r>
              <w:lastRenderedPageBreak/>
              <w:t>-Проверка на документацията по НАССР. Отг.: Директорът -Актуализация на Списък- Образец 2. Отг.: директорът</w:t>
            </w:r>
          </w:p>
        </w:tc>
      </w:tr>
      <w:tr w:rsidR="00C20EF6">
        <w:tc>
          <w:tcPr>
            <w:tcW w:w="1135" w:type="dxa"/>
          </w:tcPr>
          <w:p w:rsidR="00C20EF6" w:rsidRDefault="009C2142">
            <w:pPr>
              <w:spacing w:after="0" w:line="240" w:lineRule="auto"/>
            </w:pPr>
            <w:r>
              <w:lastRenderedPageBreak/>
              <w:t>Месец Март, 202</w:t>
            </w:r>
            <w:r w:rsidR="00D5219D">
              <w:t>5</w:t>
            </w:r>
            <w:r>
              <w:t xml:space="preserve"> г.</w:t>
            </w:r>
          </w:p>
        </w:tc>
        <w:tc>
          <w:tcPr>
            <w:tcW w:w="2843" w:type="dxa"/>
          </w:tcPr>
          <w:p w:rsidR="00C20EF6" w:rsidRDefault="009C2142">
            <w:pPr>
              <w:spacing w:after="0" w:line="240" w:lineRule="auto"/>
            </w:pPr>
            <w:r>
              <w:t>-Отчитане изпълнението на решен</w:t>
            </w:r>
            <w:r>
              <w:t>ия от предходния ПС; - Избор на познавателни книжки за 5- и 6- годишни за учебната 202</w:t>
            </w:r>
            <w:r w:rsidR="00D5219D">
              <w:t>4</w:t>
            </w:r>
            <w:r>
              <w:t>/ 202</w:t>
            </w:r>
            <w:r w:rsidR="00D5219D">
              <w:t>5</w:t>
            </w:r>
            <w:r>
              <w:t xml:space="preserve"> г.; - Текущи въпроси. Отг.: Директорът</w:t>
            </w:r>
          </w:p>
        </w:tc>
        <w:tc>
          <w:tcPr>
            <w:tcW w:w="2931" w:type="dxa"/>
          </w:tcPr>
          <w:p w:rsidR="00C20EF6" w:rsidRDefault="009C2142">
            <w:pPr>
              <w:spacing w:after="0" w:line="240" w:lineRule="auto"/>
            </w:pPr>
            <w:r>
              <w:t>-„Игри, развиващи емоционалната интелигентност”./презен</w:t>
            </w:r>
            <w:r w:rsidR="00D5219D">
              <w:t>тация/ 1 ч. Отг.: Надежда Тотева</w:t>
            </w:r>
          </w:p>
        </w:tc>
        <w:tc>
          <w:tcPr>
            <w:tcW w:w="1988" w:type="dxa"/>
          </w:tcPr>
          <w:p w:rsidR="00C20EF6" w:rsidRDefault="009C2142">
            <w:pPr>
              <w:spacing w:after="0" w:line="240" w:lineRule="auto"/>
            </w:pPr>
            <w:r>
              <w:t xml:space="preserve">Текущ </w:t>
            </w:r>
            <w:proofErr w:type="spellStart"/>
            <w:r>
              <w:t>контролорганизация</w:t>
            </w:r>
            <w:proofErr w:type="spellEnd"/>
            <w:r>
              <w:t xml:space="preserve"> на педагог</w:t>
            </w:r>
            <w:r>
              <w:t>ическата среда. Отг.: Директорът</w:t>
            </w:r>
          </w:p>
        </w:tc>
        <w:tc>
          <w:tcPr>
            <w:tcW w:w="1984" w:type="dxa"/>
          </w:tcPr>
          <w:p w:rsidR="00C20EF6" w:rsidRDefault="009C2142">
            <w:pPr>
              <w:spacing w:after="0" w:line="240" w:lineRule="auto"/>
            </w:pPr>
            <w:r>
              <w:t>Включване на родители при провеждане на развлеченията; - „</w:t>
            </w:r>
            <w:proofErr w:type="spellStart"/>
            <w:r>
              <w:t>Работилничка</w:t>
            </w:r>
            <w:proofErr w:type="spellEnd"/>
            <w:r>
              <w:t xml:space="preserve"> за мартенички“ Отг.: Учители</w:t>
            </w:r>
          </w:p>
        </w:tc>
        <w:tc>
          <w:tcPr>
            <w:tcW w:w="1418" w:type="dxa"/>
          </w:tcPr>
          <w:p w:rsidR="00C20EF6" w:rsidRDefault="009C2142">
            <w:pPr>
              <w:spacing w:after="0" w:line="240" w:lineRule="auto"/>
            </w:pPr>
            <w:r>
              <w:t>-„Баба Марта” развлечения във всички групи;</w:t>
            </w:r>
          </w:p>
        </w:tc>
        <w:tc>
          <w:tcPr>
            <w:tcW w:w="1921" w:type="dxa"/>
          </w:tcPr>
          <w:p w:rsidR="00C20EF6" w:rsidRDefault="00C20EF6">
            <w:pPr>
              <w:spacing w:after="0" w:line="240" w:lineRule="auto"/>
            </w:pPr>
          </w:p>
          <w:p w:rsidR="00C20EF6" w:rsidRDefault="00C20EF6">
            <w:pPr>
              <w:spacing w:after="0" w:line="240" w:lineRule="auto"/>
            </w:pPr>
          </w:p>
        </w:tc>
      </w:tr>
      <w:tr w:rsidR="00C20EF6">
        <w:tc>
          <w:tcPr>
            <w:tcW w:w="1135" w:type="dxa"/>
          </w:tcPr>
          <w:p w:rsidR="00C20EF6" w:rsidRDefault="009C2142">
            <w:pPr>
              <w:spacing w:after="0" w:line="240" w:lineRule="auto"/>
            </w:pPr>
            <w:r>
              <w:t>Месец Април, 202</w:t>
            </w:r>
            <w:r w:rsidR="00D5219D">
              <w:t>5</w:t>
            </w:r>
            <w:r>
              <w:t xml:space="preserve"> г.</w:t>
            </w:r>
          </w:p>
        </w:tc>
        <w:tc>
          <w:tcPr>
            <w:tcW w:w="2843" w:type="dxa"/>
          </w:tcPr>
          <w:p w:rsidR="00C20EF6" w:rsidRDefault="009C2142">
            <w:pPr>
              <w:spacing w:after="0" w:line="240" w:lineRule="auto"/>
            </w:pPr>
            <w:r>
              <w:t>-Отчитане изпълнението на решения от предходния ПС; - О</w:t>
            </w:r>
            <w:r>
              <w:t>пределяне на критерии за оценка на резултатите от труда през учебната 202</w:t>
            </w:r>
            <w:r w:rsidR="00D5219D">
              <w:t>4</w:t>
            </w:r>
            <w:r>
              <w:t>/ 202</w:t>
            </w:r>
            <w:r w:rsidR="00D5219D">
              <w:t>5</w:t>
            </w:r>
            <w:r>
              <w:t xml:space="preserve"> г. Отг.: Директорът, учители</w:t>
            </w:r>
          </w:p>
        </w:tc>
        <w:tc>
          <w:tcPr>
            <w:tcW w:w="2931" w:type="dxa"/>
          </w:tcPr>
          <w:p w:rsidR="00C20EF6" w:rsidRDefault="009C2142">
            <w:pPr>
              <w:spacing w:after="0" w:line="240" w:lineRule="auto"/>
            </w:pPr>
            <w:r>
              <w:t>„Природата в играта на детето”. /практикум, презентация/ 2 ч. Отг.: Директор</w:t>
            </w:r>
          </w:p>
        </w:tc>
        <w:tc>
          <w:tcPr>
            <w:tcW w:w="1988" w:type="dxa"/>
          </w:tcPr>
          <w:p w:rsidR="00C20EF6" w:rsidRDefault="009C2142">
            <w:pPr>
              <w:spacing w:after="0" w:line="240" w:lineRule="auto"/>
            </w:pPr>
            <w:r>
              <w:t>-Документация: дневници; -Педагогически ситуации и допълнителни форми</w:t>
            </w:r>
            <w:r>
              <w:t xml:space="preserve"> на педагогическо взаимодействие; -Тематична проверка.</w:t>
            </w:r>
          </w:p>
        </w:tc>
        <w:tc>
          <w:tcPr>
            <w:tcW w:w="1984" w:type="dxa"/>
          </w:tcPr>
          <w:p w:rsidR="00C20EF6" w:rsidRDefault="009C2142">
            <w:pPr>
              <w:spacing w:after="0" w:line="240" w:lineRule="auto"/>
            </w:pPr>
            <w:r>
              <w:t>Открит ден- ДГ „Светлина“ и Отг. Учители по групи</w:t>
            </w:r>
          </w:p>
        </w:tc>
        <w:tc>
          <w:tcPr>
            <w:tcW w:w="1418" w:type="dxa"/>
          </w:tcPr>
          <w:p w:rsidR="00C20EF6" w:rsidRDefault="009C2142">
            <w:pPr>
              <w:spacing w:after="0" w:line="240" w:lineRule="auto"/>
            </w:pPr>
            <w:r>
              <w:t>-Ден на планетата Земя; -Лазаровден; -Великден. Отг.: Учители</w:t>
            </w:r>
          </w:p>
        </w:tc>
        <w:tc>
          <w:tcPr>
            <w:tcW w:w="1921" w:type="dxa"/>
          </w:tcPr>
          <w:p w:rsidR="00C20EF6" w:rsidRDefault="009C2142">
            <w:pPr>
              <w:spacing w:after="0" w:line="240" w:lineRule="auto"/>
            </w:pPr>
            <w:r>
              <w:t>Практическо проиграване на Плана за евакуация. Отг.: Учители, длъжностни лица Антропометр</w:t>
            </w:r>
            <w:r>
              <w:t>ични измервания. Отг.: Мед. специалист</w:t>
            </w:r>
          </w:p>
        </w:tc>
      </w:tr>
      <w:tr w:rsidR="00C20EF6">
        <w:tc>
          <w:tcPr>
            <w:tcW w:w="1135" w:type="dxa"/>
          </w:tcPr>
          <w:p w:rsidR="00C20EF6" w:rsidRDefault="009C2142">
            <w:pPr>
              <w:spacing w:after="0" w:line="240" w:lineRule="auto"/>
            </w:pPr>
            <w:r>
              <w:t>Месец Май, 202</w:t>
            </w:r>
            <w:r w:rsidR="00D5219D">
              <w:t>5</w:t>
            </w:r>
            <w:r>
              <w:t xml:space="preserve"> г.</w:t>
            </w:r>
          </w:p>
        </w:tc>
        <w:tc>
          <w:tcPr>
            <w:tcW w:w="2843" w:type="dxa"/>
          </w:tcPr>
          <w:p w:rsidR="00C20EF6" w:rsidRDefault="009C2142">
            <w:pPr>
              <w:spacing w:after="0" w:line="240" w:lineRule="auto"/>
            </w:pPr>
            <w:r>
              <w:t>-Отчитане изпълнението на решения от предходния ПС; - Отчет за дейността на ДГ „Светлина” през учебната 202</w:t>
            </w:r>
            <w:r w:rsidR="00D5219D">
              <w:t>4</w:t>
            </w:r>
            <w:r>
              <w:t>/ 202</w:t>
            </w:r>
            <w:r w:rsidR="00D5219D">
              <w:t>5</w:t>
            </w:r>
            <w:r>
              <w:t xml:space="preserve"> г.; - Резултати от контролната дейност; </w:t>
            </w:r>
          </w:p>
        </w:tc>
        <w:tc>
          <w:tcPr>
            <w:tcW w:w="2931" w:type="dxa"/>
          </w:tcPr>
          <w:p w:rsidR="00C20EF6" w:rsidRDefault="009C2142">
            <w:pPr>
              <w:spacing w:after="0" w:line="240" w:lineRule="auto"/>
            </w:pPr>
            <w:r>
              <w:t xml:space="preserve">„ Безконфликтна и позитивна игрова среда </w:t>
            </w:r>
            <w:r>
              <w:t>в детската градина”. /диск</w:t>
            </w:r>
            <w:r w:rsidR="00D5219D">
              <w:t>усия/ 2 ч. Отг.:  Гергана Манчева</w:t>
            </w:r>
          </w:p>
        </w:tc>
        <w:tc>
          <w:tcPr>
            <w:tcW w:w="1988" w:type="dxa"/>
          </w:tcPr>
          <w:p w:rsidR="00C20EF6" w:rsidRDefault="009C2142">
            <w:pPr>
              <w:spacing w:after="0" w:line="240" w:lineRule="auto"/>
            </w:pPr>
            <w:r>
              <w:t>Подготовка на децата за училище; -Документация на учителя; -Диагностика.</w:t>
            </w:r>
          </w:p>
        </w:tc>
        <w:tc>
          <w:tcPr>
            <w:tcW w:w="1984" w:type="dxa"/>
          </w:tcPr>
          <w:p w:rsidR="00C20EF6" w:rsidRDefault="009C2142">
            <w:pPr>
              <w:spacing w:after="0" w:line="240" w:lineRule="auto"/>
            </w:pPr>
            <w:r>
              <w:t xml:space="preserve">-Подготовка на тържеството за изпращане на децата от ПГ; -Организация за провеждане на спортен празник с участието на </w:t>
            </w:r>
            <w:r>
              <w:lastRenderedPageBreak/>
              <w:t>родите</w:t>
            </w:r>
            <w:r>
              <w:t>ли. Отг.: Учители - Заседание на Обществения съвет</w:t>
            </w:r>
          </w:p>
        </w:tc>
        <w:tc>
          <w:tcPr>
            <w:tcW w:w="1418" w:type="dxa"/>
          </w:tcPr>
          <w:p w:rsidR="00C20EF6" w:rsidRDefault="009C2142">
            <w:pPr>
              <w:spacing w:after="0" w:line="240" w:lineRule="auto"/>
            </w:pPr>
            <w:r>
              <w:lastRenderedPageBreak/>
              <w:t>- Куклен театър; - „Довиждане, детска градина”. Отг.: Учители</w:t>
            </w:r>
          </w:p>
        </w:tc>
        <w:tc>
          <w:tcPr>
            <w:tcW w:w="1921" w:type="dxa"/>
          </w:tcPr>
          <w:p w:rsidR="00C20EF6" w:rsidRDefault="00C20EF6">
            <w:pPr>
              <w:spacing w:after="0" w:line="240" w:lineRule="auto"/>
            </w:pPr>
          </w:p>
        </w:tc>
      </w:tr>
      <w:tr w:rsidR="00C20EF6">
        <w:tc>
          <w:tcPr>
            <w:tcW w:w="1135" w:type="dxa"/>
          </w:tcPr>
          <w:p w:rsidR="00C20EF6" w:rsidRDefault="009C2142">
            <w:pPr>
              <w:spacing w:after="0" w:line="240" w:lineRule="auto"/>
            </w:pPr>
            <w:r>
              <w:lastRenderedPageBreak/>
              <w:t>Месеци юни, юли, август, 202</w:t>
            </w:r>
            <w:r w:rsidR="00D5219D">
              <w:t>5</w:t>
            </w:r>
            <w:r>
              <w:t>г.</w:t>
            </w:r>
          </w:p>
        </w:tc>
        <w:tc>
          <w:tcPr>
            <w:tcW w:w="2843" w:type="dxa"/>
          </w:tcPr>
          <w:p w:rsidR="00C20EF6" w:rsidRDefault="00C20EF6">
            <w:pPr>
              <w:spacing w:after="0" w:line="240" w:lineRule="auto"/>
            </w:pPr>
          </w:p>
        </w:tc>
        <w:tc>
          <w:tcPr>
            <w:tcW w:w="2931" w:type="dxa"/>
          </w:tcPr>
          <w:p w:rsidR="00C20EF6" w:rsidRDefault="00C20EF6">
            <w:pPr>
              <w:spacing w:after="0" w:line="240" w:lineRule="auto"/>
            </w:pPr>
          </w:p>
        </w:tc>
        <w:tc>
          <w:tcPr>
            <w:tcW w:w="1988" w:type="dxa"/>
          </w:tcPr>
          <w:p w:rsidR="00C20EF6" w:rsidRDefault="00C20EF6">
            <w:pPr>
              <w:spacing w:after="0" w:line="240" w:lineRule="auto"/>
            </w:pPr>
          </w:p>
        </w:tc>
        <w:tc>
          <w:tcPr>
            <w:tcW w:w="1984" w:type="dxa"/>
          </w:tcPr>
          <w:p w:rsidR="00C20EF6" w:rsidRDefault="00C20EF6">
            <w:pPr>
              <w:spacing w:after="0" w:line="240" w:lineRule="auto"/>
            </w:pPr>
          </w:p>
        </w:tc>
        <w:tc>
          <w:tcPr>
            <w:tcW w:w="1418" w:type="dxa"/>
          </w:tcPr>
          <w:p w:rsidR="00C20EF6" w:rsidRDefault="009C2142">
            <w:pPr>
              <w:spacing w:after="0" w:line="240" w:lineRule="auto"/>
            </w:pPr>
            <w:r>
              <w:t>- Първи юни-ден на детето; - Спортен празник. Отг.: Учители</w:t>
            </w:r>
          </w:p>
        </w:tc>
        <w:tc>
          <w:tcPr>
            <w:tcW w:w="1921" w:type="dxa"/>
          </w:tcPr>
          <w:p w:rsidR="00C20EF6" w:rsidRDefault="00C20EF6">
            <w:pPr>
              <w:spacing w:after="0" w:line="240" w:lineRule="auto"/>
            </w:pPr>
          </w:p>
        </w:tc>
      </w:tr>
    </w:tbl>
    <w:p w:rsidR="00C20EF6" w:rsidRDefault="00C20EF6"/>
    <w:p w:rsidR="00C20EF6" w:rsidRDefault="00C20EF6"/>
    <w:p w:rsidR="00C20EF6" w:rsidRDefault="009C2142">
      <w:r>
        <w:t xml:space="preserve">Годишният план на ДГ „Светлина“ с. </w:t>
      </w:r>
      <w:r>
        <w:t>Царимир е приет с Решение № 1 на Педагог</w:t>
      </w:r>
      <w:r w:rsidR="00D5219D">
        <w:t>ическия съвет – Протокол № 1/ 16</w:t>
      </w:r>
      <w:r>
        <w:t>.09.202</w:t>
      </w:r>
      <w:r w:rsidR="00D5219D">
        <w:t>4</w:t>
      </w:r>
      <w:r>
        <w:t xml:space="preserve"> г. и е утвърден със зап</w:t>
      </w:r>
      <w:r w:rsidR="00D5219D">
        <w:t>овед на директора № РД 09-01/ 16</w:t>
      </w:r>
      <w:r>
        <w:t>.09.202</w:t>
      </w:r>
      <w:r w:rsidR="00D5219D">
        <w:t>4</w:t>
      </w:r>
      <w:bookmarkStart w:id="0" w:name="_GoBack"/>
      <w:bookmarkEnd w:id="0"/>
      <w:r>
        <w:t xml:space="preserve"> г. При необходимост, Годишният план може да бъде актуализиран през учебната година.</w:t>
      </w:r>
    </w:p>
    <w:sectPr w:rsidR="00C20EF6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142" w:rsidRDefault="009C2142">
      <w:pPr>
        <w:spacing w:line="240" w:lineRule="auto"/>
      </w:pPr>
      <w:r>
        <w:separator/>
      </w:r>
    </w:p>
  </w:endnote>
  <w:endnote w:type="continuationSeparator" w:id="0">
    <w:p w:rsidR="009C2142" w:rsidRDefault="009C21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EF6" w:rsidRDefault="00C20EF6">
    <w:pPr>
      <w:pStyle w:val="a5"/>
    </w:pPr>
  </w:p>
  <w:p w:rsidR="00C20EF6" w:rsidRDefault="00C20E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142" w:rsidRDefault="009C2142">
      <w:pPr>
        <w:spacing w:after="0"/>
      </w:pPr>
      <w:r>
        <w:separator/>
      </w:r>
    </w:p>
  </w:footnote>
  <w:footnote w:type="continuationSeparator" w:id="0">
    <w:p w:rsidR="009C2142" w:rsidRDefault="009C21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E74"/>
    <w:rsid w:val="00064E17"/>
    <w:rsid w:val="000738C4"/>
    <w:rsid w:val="00123717"/>
    <w:rsid w:val="00210BFA"/>
    <w:rsid w:val="00511EDD"/>
    <w:rsid w:val="005E4034"/>
    <w:rsid w:val="00600E3C"/>
    <w:rsid w:val="006254CE"/>
    <w:rsid w:val="009C2142"/>
    <w:rsid w:val="00AB3299"/>
    <w:rsid w:val="00BC2AD3"/>
    <w:rsid w:val="00BC3C0F"/>
    <w:rsid w:val="00BD662D"/>
    <w:rsid w:val="00C20EF6"/>
    <w:rsid w:val="00D5219D"/>
    <w:rsid w:val="00D52E7F"/>
    <w:rsid w:val="00DB5061"/>
    <w:rsid w:val="00E64E74"/>
    <w:rsid w:val="00E966F7"/>
    <w:rsid w:val="00FA38F3"/>
    <w:rsid w:val="1C91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4D832"/>
  <w15:docId w15:val="{F1B11372-E3C4-4F5F-A8F9-2FD8EE0A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Долен колонтитул Знак"/>
    <w:basedOn w:val="a0"/>
    <w:link w:val="a5"/>
    <w:uiPriority w:val="99"/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C66A1-F343-43CD-AEB5-9E9486BB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1067</Words>
  <Characters>6084</Characters>
  <Application>Microsoft Office Word</Application>
  <DocSecurity>0</DocSecurity>
  <Lines>50</Lines>
  <Paragraphs>14</Paragraphs>
  <ScaleCrop>false</ScaleCrop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10</cp:revision>
  <cp:lastPrinted>2022-09-19T08:08:00Z</cp:lastPrinted>
  <dcterms:created xsi:type="dcterms:W3CDTF">2020-09-11T10:46:00Z</dcterms:created>
  <dcterms:modified xsi:type="dcterms:W3CDTF">2025-03-19T15:49:00Z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9040A8A7865D48B8AFD5C38C61C3877A_12</vt:lpwstr>
  </property>
</Properties>
</file>